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61" w:rsidRDefault="006347AA" w:rsidP="006347AA">
      <w:pPr>
        <w:jc w:val="center"/>
        <w:rPr>
          <w:rFonts w:ascii="Palatino Linotype" w:hAnsi="Palatino Linotype"/>
          <w:sz w:val="28"/>
        </w:rPr>
      </w:pPr>
      <w:r w:rsidRPr="006347AA">
        <w:rPr>
          <w:rFonts w:ascii="Palatino Linotype" w:hAnsi="Palatino Linotype"/>
          <w:sz w:val="28"/>
        </w:rPr>
        <w:t>RASPORED ODRŽAVANJA DOPUNSKOG RADA</w:t>
      </w:r>
    </w:p>
    <w:p w:rsidR="006347AA" w:rsidRDefault="006347AA" w:rsidP="006347AA">
      <w:pPr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3. srpnja – 7. srpnja 2023.</w:t>
      </w:r>
      <w:bookmarkStart w:id="0" w:name="_GoBack"/>
      <w:bookmarkEnd w:id="0"/>
    </w:p>
    <w:p w:rsidR="006347AA" w:rsidRDefault="006347AA" w:rsidP="006347AA">
      <w:pPr>
        <w:jc w:val="center"/>
        <w:rPr>
          <w:rFonts w:ascii="Palatino Linotype" w:hAnsi="Palatino Linotype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347AA" w:rsidTr="006347AA">
        <w:tc>
          <w:tcPr>
            <w:tcW w:w="3498" w:type="dxa"/>
            <w:shd w:val="clear" w:color="auto" w:fill="FFD966" w:themeFill="accent4" w:themeFillTint="99"/>
          </w:tcPr>
          <w:p w:rsidR="006347AA" w:rsidRP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 w:rsidRPr="006347AA">
              <w:rPr>
                <w:rFonts w:ascii="Palatino Linotype" w:hAnsi="Palatino Linotype"/>
                <w:sz w:val="28"/>
              </w:rPr>
              <w:t>NASTAVNI PREDMET</w:t>
            </w:r>
          </w:p>
        </w:tc>
        <w:tc>
          <w:tcPr>
            <w:tcW w:w="3498" w:type="dxa"/>
            <w:shd w:val="clear" w:color="auto" w:fill="FFD966" w:themeFill="accent4" w:themeFillTint="99"/>
          </w:tcPr>
          <w:p w:rsidR="006347AA" w:rsidRP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 w:rsidRPr="006347AA">
              <w:rPr>
                <w:rFonts w:ascii="Palatino Linotype" w:hAnsi="Palatino Linotype"/>
                <w:sz w:val="28"/>
              </w:rPr>
              <w:t>BROJ SATI</w:t>
            </w:r>
          </w:p>
        </w:tc>
        <w:tc>
          <w:tcPr>
            <w:tcW w:w="3499" w:type="dxa"/>
            <w:shd w:val="clear" w:color="auto" w:fill="FFD966" w:themeFill="accent4" w:themeFillTint="99"/>
          </w:tcPr>
          <w:p w:rsidR="006347AA" w:rsidRP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 w:rsidRPr="006347AA">
              <w:rPr>
                <w:rFonts w:ascii="Palatino Linotype" w:hAnsi="Palatino Linotype"/>
                <w:sz w:val="28"/>
              </w:rPr>
              <w:t>VRIJEME POČETKA</w:t>
            </w:r>
          </w:p>
        </w:tc>
        <w:tc>
          <w:tcPr>
            <w:tcW w:w="3499" w:type="dxa"/>
            <w:shd w:val="clear" w:color="auto" w:fill="FFD966" w:themeFill="accent4" w:themeFillTint="99"/>
          </w:tcPr>
          <w:p w:rsidR="006347AA" w:rsidRP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 w:rsidRPr="006347AA">
              <w:rPr>
                <w:rFonts w:ascii="Palatino Linotype" w:hAnsi="Palatino Linotype"/>
                <w:sz w:val="28"/>
              </w:rPr>
              <w:t>UČIONICA</w:t>
            </w:r>
          </w:p>
        </w:tc>
      </w:tr>
      <w:tr w:rsidR="006347AA" w:rsidTr="006347AA"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Engleski jezik</w:t>
            </w:r>
          </w:p>
        </w:tc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15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8:30 sati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P-24</w:t>
            </w:r>
          </w:p>
        </w:tc>
      </w:tr>
      <w:tr w:rsidR="006347AA" w:rsidTr="006347AA"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Kemija</w:t>
            </w:r>
          </w:p>
        </w:tc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16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</w:pPr>
            <w:r w:rsidRPr="00EF5DA4">
              <w:rPr>
                <w:rFonts w:ascii="Palatino Linotype" w:hAnsi="Palatino Linotype"/>
                <w:sz w:val="28"/>
              </w:rPr>
              <w:t>8:30</w:t>
            </w:r>
            <w:r>
              <w:rPr>
                <w:rFonts w:ascii="Palatino Linotype" w:hAnsi="Palatino Linotype"/>
                <w:sz w:val="28"/>
              </w:rPr>
              <w:t xml:space="preserve"> </w:t>
            </w:r>
            <w:r>
              <w:rPr>
                <w:rFonts w:ascii="Palatino Linotype" w:hAnsi="Palatino Linotype"/>
                <w:sz w:val="28"/>
              </w:rPr>
              <w:t>sati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I-12</w:t>
            </w:r>
          </w:p>
        </w:tc>
      </w:tr>
      <w:tr w:rsidR="006347AA" w:rsidTr="006347AA"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Matematika</w:t>
            </w:r>
          </w:p>
        </w:tc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16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</w:pPr>
            <w:r w:rsidRPr="00EF5DA4">
              <w:rPr>
                <w:rFonts w:ascii="Palatino Linotype" w:hAnsi="Palatino Linotype"/>
                <w:sz w:val="28"/>
              </w:rPr>
              <w:t>8:30</w:t>
            </w:r>
            <w:r>
              <w:rPr>
                <w:rFonts w:ascii="Palatino Linotype" w:hAnsi="Palatino Linotype"/>
                <w:sz w:val="28"/>
              </w:rPr>
              <w:t xml:space="preserve"> </w:t>
            </w:r>
            <w:r>
              <w:rPr>
                <w:rFonts w:ascii="Palatino Linotype" w:hAnsi="Palatino Linotype"/>
                <w:sz w:val="28"/>
              </w:rPr>
              <w:t>sati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I-15</w:t>
            </w:r>
          </w:p>
        </w:tc>
      </w:tr>
      <w:tr w:rsidR="006347AA" w:rsidTr="006347AA"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Logika</w:t>
            </w:r>
          </w:p>
        </w:tc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12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</w:pPr>
            <w:r w:rsidRPr="00EF5DA4">
              <w:rPr>
                <w:rFonts w:ascii="Palatino Linotype" w:hAnsi="Palatino Linotype"/>
                <w:sz w:val="28"/>
              </w:rPr>
              <w:t>8:30</w:t>
            </w:r>
            <w:r>
              <w:rPr>
                <w:rFonts w:ascii="Palatino Linotype" w:hAnsi="Palatino Linotype"/>
                <w:sz w:val="28"/>
              </w:rPr>
              <w:t xml:space="preserve"> </w:t>
            </w:r>
            <w:r>
              <w:rPr>
                <w:rFonts w:ascii="Palatino Linotype" w:hAnsi="Palatino Linotype"/>
                <w:sz w:val="28"/>
              </w:rPr>
              <w:t>sati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P-22</w:t>
            </w:r>
          </w:p>
        </w:tc>
      </w:tr>
      <w:tr w:rsidR="006347AA" w:rsidTr="006347AA"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Tjelesna i zdravstvena kultura</w:t>
            </w:r>
          </w:p>
        </w:tc>
        <w:tc>
          <w:tcPr>
            <w:tcW w:w="3498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10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</w:pPr>
            <w:r w:rsidRPr="00EF5DA4">
              <w:rPr>
                <w:rFonts w:ascii="Palatino Linotype" w:hAnsi="Palatino Linotype"/>
                <w:sz w:val="28"/>
              </w:rPr>
              <w:t>8:30</w:t>
            </w:r>
            <w:r>
              <w:rPr>
                <w:rFonts w:ascii="Palatino Linotype" w:hAnsi="Palatino Linotype"/>
                <w:sz w:val="28"/>
              </w:rPr>
              <w:t xml:space="preserve"> </w:t>
            </w:r>
            <w:r>
              <w:rPr>
                <w:rFonts w:ascii="Palatino Linotype" w:hAnsi="Palatino Linotype"/>
                <w:sz w:val="28"/>
              </w:rPr>
              <w:t>sati</w:t>
            </w:r>
          </w:p>
        </w:tc>
        <w:tc>
          <w:tcPr>
            <w:tcW w:w="3499" w:type="dxa"/>
          </w:tcPr>
          <w:p w:rsidR="006347AA" w:rsidRDefault="006347AA" w:rsidP="006347AA">
            <w:pPr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Sportska dvorana</w:t>
            </w:r>
          </w:p>
        </w:tc>
      </w:tr>
    </w:tbl>
    <w:p w:rsidR="006347AA" w:rsidRPr="006347AA" w:rsidRDefault="006347AA" w:rsidP="006347AA">
      <w:pPr>
        <w:jc w:val="center"/>
        <w:rPr>
          <w:rFonts w:ascii="Palatino Linotype" w:hAnsi="Palatino Linotype"/>
          <w:sz w:val="28"/>
        </w:rPr>
      </w:pPr>
    </w:p>
    <w:sectPr w:rsidR="006347AA" w:rsidRPr="006347AA" w:rsidSect="00634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AA"/>
    <w:rsid w:val="006347AA"/>
    <w:rsid w:val="008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7EA3"/>
  <w15:chartTrackingRefBased/>
  <w15:docId w15:val="{CBD2F69B-95CC-4B7F-8AC5-6A1AB94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Luk</dc:creator>
  <cp:keywords/>
  <dc:description/>
  <cp:lastModifiedBy>Iva Luk</cp:lastModifiedBy>
  <cp:revision>1</cp:revision>
  <dcterms:created xsi:type="dcterms:W3CDTF">2023-06-29T11:10:00Z</dcterms:created>
  <dcterms:modified xsi:type="dcterms:W3CDTF">2023-06-29T11:20:00Z</dcterms:modified>
</cp:coreProperties>
</file>